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173E0" w14:textId="77777777" w:rsidR="00611335" w:rsidRPr="00611335" w:rsidRDefault="00611335" w:rsidP="00611335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Na temelju članka 5. stavku 1. Odluke o postupku i načinu uspostavljanja i ostvarivanja suradnje Grada Velike Gorice s drugim jedinicama lokalne i područne (regionalne) samouprave i odgovarajućim lokalnim i regionalnim jedinicama drugih država (Službeni glasnik Grada Velike Gorice 4/2025.) i članaka 11. i 33. stavka 1. točka 21. Statuta Grada Velike Gorice (Službeni glasnik Grada 1/2021.), Gradsko vijeće Grada Velike Gorice, na prijedlog gradonačelnika Grada Velike Gorice, na svojoj __. sjednici održanoj __. __________________ 2026. godine, donosi</w:t>
      </w:r>
    </w:p>
    <w:p w14:paraId="28C73FB4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7EE3A25F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7DD90960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611335">
        <w:rPr>
          <w:rFonts w:asciiTheme="minorHAnsi" w:hAnsiTheme="minorHAnsi" w:cstheme="minorHAnsi"/>
          <w:b/>
          <w:bCs/>
        </w:rPr>
        <w:t xml:space="preserve">O D L U K U </w:t>
      </w:r>
    </w:p>
    <w:p w14:paraId="0A499340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611335">
        <w:rPr>
          <w:rFonts w:asciiTheme="minorHAnsi" w:hAnsiTheme="minorHAnsi" w:cstheme="minorHAnsi"/>
          <w:b/>
        </w:rPr>
        <w:t>o uspostavljanju suradnje i zaključivanju Povelje o prijateljstvu i suradnji</w:t>
      </w:r>
    </w:p>
    <w:p w14:paraId="43A2BCF7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  <w:b/>
        </w:rPr>
        <w:t>između Grada Velike Gorice i općine Tomislavgrad ( Bosna i Hercegovina)</w:t>
      </w:r>
    </w:p>
    <w:p w14:paraId="55382AD8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66D07583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663902A5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Članak 1.</w:t>
      </w:r>
    </w:p>
    <w:p w14:paraId="67D64A2A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ab/>
        <w:t>Gradsko vijeće Grada Velike Gorice prihvaća uspostavu prijateljstva i suradnju s općinom Tomislavgrad (BiH) s ciljem ostvarivanja zajedničkih interesa i promicanja međusobnih veza na svim poljima te razvijanja i unapređivanja međusobnih prijateljskih odnosa s posebnim naglaskom na suradnji na području poljoprivrede, gospodarstva, kulture, turizma, obrazovanja, znanosti, zaštite okoliša, sporta, te jačanja uloge samouprave i njezinih ustanova u razvitku lokalne demokracije.</w:t>
      </w:r>
    </w:p>
    <w:p w14:paraId="22E81A95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ab/>
      </w:r>
    </w:p>
    <w:p w14:paraId="3D507A21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6A2013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 xml:space="preserve">Članak 2. </w:t>
      </w:r>
    </w:p>
    <w:p w14:paraId="7D97E50B" w14:textId="77777777" w:rsidR="00611335" w:rsidRPr="00611335" w:rsidRDefault="00611335" w:rsidP="00611335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U cilju potvrde ove namjere i pokretanja suradnje između općine Tomislavgrada (BiH) i Grada Velike Gorice zaključit će se Povelja o prijateljstvu i suradnji.</w:t>
      </w:r>
    </w:p>
    <w:p w14:paraId="473AD6D3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Povelja o prijateljstvu i suradnji izražava se namjera suradnje u ostvarivanju zajedničkih interesa na unapređenju područja bitnih za razvoj lokalnih zajednica.</w:t>
      </w:r>
    </w:p>
    <w:p w14:paraId="375031FF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A9AD935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Članak 3.</w:t>
      </w:r>
    </w:p>
    <w:p w14:paraId="2147EFE6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ab/>
        <w:t>Ovlašćuje se Gradonačelnik Grada Velike Gorice za potpisivanje Povelje iz ove Odluke.</w:t>
      </w:r>
    </w:p>
    <w:p w14:paraId="5FCB036C" w14:textId="77777777" w:rsidR="00611335" w:rsidRPr="00611335" w:rsidRDefault="00611335" w:rsidP="00611335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0A4F4145" w14:textId="77777777" w:rsidR="00611335" w:rsidRPr="00611335" w:rsidRDefault="00611335" w:rsidP="0061133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Članak 4.</w:t>
      </w:r>
    </w:p>
    <w:p w14:paraId="79A9005A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ab/>
        <w:t>Ova Odluka stupa na snagu osmog dana od dana objave u Službenom Glasniku Grada Velike Gorice.</w:t>
      </w:r>
    </w:p>
    <w:p w14:paraId="637F7DCC" w14:textId="77777777" w:rsidR="00611335" w:rsidRPr="00611335" w:rsidRDefault="00611335" w:rsidP="00611335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D09D3C0" w14:textId="77777777" w:rsidR="00611335" w:rsidRPr="00611335" w:rsidRDefault="00611335" w:rsidP="00611335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6D0D4204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 xml:space="preserve">KLASA: </w:t>
      </w:r>
    </w:p>
    <w:p w14:paraId="30AA886B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 xml:space="preserve">URBROJ: </w:t>
      </w:r>
    </w:p>
    <w:p w14:paraId="1940392E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Velika Gorica, __. ____________ 2026.</w:t>
      </w:r>
    </w:p>
    <w:p w14:paraId="4FDE580D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FE4C95C" w14:textId="77777777" w:rsidR="00611335" w:rsidRPr="00611335" w:rsidRDefault="00611335" w:rsidP="0061133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270D91B6" w14:textId="77777777" w:rsidR="00611335" w:rsidRPr="00611335" w:rsidRDefault="00611335" w:rsidP="00611335">
      <w:pPr>
        <w:autoSpaceDE w:val="0"/>
        <w:autoSpaceDN w:val="0"/>
        <w:adjustRightInd w:val="0"/>
        <w:ind w:left="3540" w:firstLine="708"/>
        <w:jc w:val="right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>PREDSJEDNIK GRADSKOG VIJEĆA</w:t>
      </w:r>
    </w:p>
    <w:p w14:paraId="4E9BAAF0" w14:textId="77777777" w:rsidR="00611335" w:rsidRPr="00611335" w:rsidRDefault="00611335" w:rsidP="00611335">
      <w:pPr>
        <w:autoSpaceDE w:val="0"/>
        <w:autoSpaceDN w:val="0"/>
        <w:adjustRightInd w:val="0"/>
        <w:ind w:left="3540" w:firstLine="708"/>
        <w:jc w:val="right"/>
        <w:rPr>
          <w:rFonts w:asciiTheme="minorHAnsi" w:hAnsiTheme="minorHAnsi" w:cstheme="minorHAnsi"/>
        </w:rPr>
      </w:pPr>
    </w:p>
    <w:p w14:paraId="44F99F64" w14:textId="37648FE0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  <w:r w:rsidRPr="00611335">
        <w:rPr>
          <w:rFonts w:asciiTheme="minorHAnsi" w:hAnsiTheme="minorHAnsi" w:cstheme="minorHAnsi"/>
        </w:rPr>
        <w:t xml:space="preserve">Darko Bekić, </w:t>
      </w:r>
      <w:proofErr w:type="spellStart"/>
      <w:r w:rsidRPr="00611335">
        <w:rPr>
          <w:rFonts w:asciiTheme="minorHAnsi" w:hAnsiTheme="minorHAnsi" w:cstheme="minorHAnsi"/>
        </w:rPr>
        <w:t>univ.spec.pol</w:t>
      </w:r>
      <w:proofErr w:type="spellEnd"/>
      <w:r w:rsidRPr="00611335">
        <w:rPr>
          <w:rFonts w:asciiTheme="minorHAnsi" w:hAnsiTheme="minorHAnsi" w:cstheme="minorHAnsi"/>
        </w:rPr>
        <w:t>.</w:t>
      </w:r>
    </w:p>
    <w:p w14:paraId="27F06855" w14:textId="4CDF4431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</w:p>
    <w:p w14:paraId="2C47F84C" w14:textId="600D560C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</w:p>
    <w:p w14:paraId="7AAAED69" w14:textId="0A62DA4C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</w:p>
    <w:p w14:paraId="0D5D408C" w14:textId="4D81F168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</w:p>
    <w:p w14:paraId="0D17059D" w14:textId="473F21EA" w:rsidR="00611335" w:rsidRDefault="00611335" w:rsidP="00611335">
      <w:pPr>
        <w:ind w:left="4956" w:firstLine="708"/>
        <w:jc w:val="right"/>
        <w:rPr>
          <w:rFonts w:asciiTheme="minorHAnsi" w:hAnsiTheme="minorHAnsi" w:cstheme="minorHAnsi"/>
        </w:rPr>
      </w:pPr>
    </w:p>
    <w:p w14:paraId="768179C8" w14:textId="77777777" w:rsidR="00611335" w:rsidRPr="00611335" w:rsidRDefault="00611335" w:rsidP="00EA5886">
      <w:pPr>
        <w:rPr>
          <w:rFonts w:asciiTheme="minorHAnsi" w:hAnsiTheme="minorHAnsi" w:cstheme="minorHAnsi"/>
        </w:rPr>
      </w:pPr>
    </w:p>
    <w:sectPr w:rsidR="00611335" w:rsidRPr="00611335" w:rsidSect="0050043A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B508A"/>
    <w:multiLevelType w:val="hybridMultilevel"/>
    <w:tmpl w:val="A26CA1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43953"/>
    <w:multiLevelType w:val="multilevel"/>
    <w:tmpl w:val="E12E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96"/>
    <w:rsid w:val="000A29E7"/>
    <w:rsid w:val="000B603A"/>
    <w:rsid w:val="00313A8E"/>
    <w:rsid w:val="00412D96"/>
    <w:rsid w:val="004346D3"/>
    <w:rsid w:val="004A4C3A"/>
    <w:rsid w:val="0050043A"/>
    <w:rsid w:val="00601D12"/>
    <w:rsid w:val="00611335"/>
    <w:rsid w:val="006F37D0"/>
    <w:rsid w:val="006F3E0F"/>
    <w:rsid w:val="008A4F78"/>
    <w:rsid w:val="00910666"/>
    <w:rsid w:val="00912AAB"/>
    <w:rsid w:val="00A570D2"/>
    <w:rsid w:val="00AB4FAB"/>
    <w:rsid w:val="00B51F04"/>
    <w:rsid w:val="00BA3190"/>
    <w:rsid w:val="00BF6336"/>
    <w:rsid w:val="00C90B76"/>
    <w:rsid w:val="00DB2F1B"/>
    <w:rsid w:val="00E32438"/>
    <w:rsid w:val="00EA5886"/>
    <w:rsid w:val="00EC4799"/>
    <w:rsid w:val="00F02BAA"/>
    <w:rsid w:val="00F31F0C"/>
    <w:rsid w:val="00F4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75E37"/>
  <w15:chartTrackingRefBased/>
  <w15:docId w15:val="{BAE28076-0B9E-4C3E-A981-285DD23F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4346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8">
    <w:name w:val="heading 8"/>
    <w:basedOn w:val="Normal"/>
    <w:next w:val="Normal"/>
    <w:link w:val="Naslov8Char"/>
    <w:qFormat/>
    <w:rsid w:val="00BA3190"/>
    <w:pPr>
      <w:keepNext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8Char">
    <w:name w:val="Naslov 8 Char"/>
    <w:basedOn w:val="Zadanifontodlomka"/>
    <w:link w:val="Naslov8"/>
    <w:rsid w:val="00BA3190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BA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rsid w:val="00BA319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BA319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4346D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4346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Tena</cp:lastModifiedBy>
  <cp:revision>17</cp:revision>
  <cp:lastPrinted>2026-02-17T12:26:00Z</cp:lastPrinted>
  <dcterms:created xsi:type="dcterms:W3CDTF">2026-02-17T12:12:00Z</dcterms:created>
  <dcterms:modified xsi:type="dcterms:W3CDTF">2026-05-07T09:38:00Z</dcterms:modified>
</cp:coreProperties>
</file>